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299E" w:rsidRPr="00371BD5" w:rsidRDefault="00FE63C6" w:rsidP="00B7662E">
      <w:pPr>
        <w:jc w:val="both"/>
        <w:rPr>
          <w:b/>
          <w:sz w:val="32"/>
          <w:szCs w:val="44"/>
        </w:rPr>
      </w:pPr>
      <w:r w:rsidRPr="00234CC4">
        <w:rPr>
          <w:b/>
          <w:sz w:val="44"/>
          <w:szCs w:val="44"/>
        </w:rPr>
        <w:t>„Kocham Cię książko”</w:t>
      </w:r>
      <w:r w:rsidR="00371BD5">
        <w:rPr>
          <w:b/>
          <w:sz w:val="44"/>
          <w:szCs w:val="44"/>
        </w:rPr>
        <w:t xml:space="preserve"> – </w:t>
      </w:r>
      <w:r w:rsidR="009428C9">
        <w:rPr>
          <w:b/>
          <w:sz w:val="32"/>
          <w:szCs w:val="44"/>
        </w:rPr>
        <w:t>W</w:t>
      </w:r>
      <w:r w:rsidR="00371BD5" w:rsidRPr="00371BD5">
        <w:rPr>
          <w:b/>
          <w:sz w:val="32"/>
          <w:szCs w:val="44"/>
        </w:rPr>
        <w:t xml:space="preserve">alentynkowy </w:t>
      </w:r>
      <w:r w:rsidR="009428C9">
        <w:rPr>
          <w:b/>
          <w:sz w:val="32"/>
          <w:szCs w:val="44"/>
        </w:rPr>
        <w:t>K</w:t>
      </w:r>
      <w:r w:rsidR="00371BD5" w:rsidRPr="00371BD5">
        <w:rPr>
          <w:b/>
          <w:sz w:val="32"/>
          <w:szCs w:val="44"/>
        </w:rPr>
        <w:t xml:space="preserve">onkurs </w:t>
      </w:r>
      <w:r w:rsidR="009428C9">
        <w:rPr>
          <w:b/>
          <w:sz w:val="32"/>
          <w:szCs w:val="44"/>
        </w:rPr>
        <w:t>L</w:t>
      </w:r>
      <w:r w:rsidR="00371BD5" w:rsidRPr="00371BD5">
        <w:rPr>
          <w:b/>
          <w:sz w:val="32"/>
          <w:szCs w:val="44"/>
        </w:rPr>
        <w:t>iteracki</w:t>
      </w:r>
    </w:p>
    <w:p w:rsidR="00FE63C6" w:rsidRPr="00234CC4" w:rsidRDefault="00371BD5" w:rsidP="009428C9">
      <w:pPr>
        <w:jc w:val="center"/>
        <w:rPr>
          <w:sz w:val="44"/>
          <w:szCs w:val="44"/>
        </w:rPr>
      </w:pPr>
      <w:r>
        <w:rPr>
          <w:b/>
          <w:sz w:val="32"/>
          <w:szCs w:val="32"/>
        </w:rPr>
        <w:t>Regulamin</w:t>
      </w:r>
    </w:p>
    <w:p w:rsidR="00FE63C6" w:rsidRPr="0093299E" w:rsidRDefault="00FE63C6" w:rsidP="00B7662E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3299E">
        <w:rPr>
          <w:rFonts w:ascii="Times New Roman" w:hAnsi="Times New Roman" w:cs="Times New Roman"/>
          <w:b/>
          <w:sz w:val="24"/>
          <w:szCs w:val="24"/>
        </w:rPr>
        <w:t>Organizator konkursu:</w:t>
      </w:r>
    </w:p>
    <w:p w:rsidR="00FE63C6" w:rsidRPr="00936018" w:rsidRDefault="0093299E" w:rsidP="00B7662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E63C6" w:rsidRPr="00936018">
        <w:rPr>
          <w:rFonts w:ascii="Times New Roman" w:hAnsi="Times New Roman" w:cs="Times New Roman"/>
          <w:sz w:val="24"/>
          <w:szCs w:val="24"/>
        </w:rPr>
        <w:t>Gminna Biblioteka Publiczna im. Kaspra Wojnara w Jedliczu</w:t>
      </w:r>
    </w:p>
    <w:p w:rsidR="00FE63C6" w:rsidRPr="0093299E" w:rsidRDefault="00FE63C6" w:rsidP="00B7662E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3299E">
        <w:rPr>
          <w:rFonts w:ascii="Times New Roman" w:hAnsi="Times New Roman" w:cs="Times New Roman"/>
          <w:b/>
          <w:sz w:val="24"/>
          <w:szCs w:val="24"/>
        </w:rPr>
        <w:t>Cele konkursu:</w:t>
      </w:r>
    </w:p>
    <w:p w:rsidR="00FE63C6" w:rsidRPr="00936018" w:rsidRDefault="00FE63C6" w:rsidP="00B7662E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018">
        <w:rPr>
          <w:rFonts w:ascii="Times New Roman" w:hAnsi="Times New Roman" w:cs="Times New Roman"/>
          <w:sz w:val="24"/>
          <w:szCs w:val="24"/>
        </w:rPr>
        <w:t>Popularyzacja poezji</w:t>
      </w:r>
      <w:r w:rsidR="00371BD5">
        <w:rPr>
          <w:rFonts w:ascii="Times New Roman" w:hAnsi="Times New Roman" w:cs="Times New Roman"/>
          <w:sz w:val="24"/>
          <w:szCs w:val="24"/>
        </w:rPr>
        <w:t>,</w:t>
      </w:r>
      <w:r w:rsidR="00371BD5" w:rsidRPr="00371BD5">
        <w:t xml:space="preserve"> </w:t>
      </w:r>
      <w:r w:rsidR="00371BD5" w:rsidRPr="00371BD5">
        <w:rPr>
          <w:rFonts w:ascii="Times New Roman" w:hAnsi="Times New Roman" w:cs="Times New Roman"/>
          <w:sz w:val="24"/>
          <w:szCs w:val="24"/>
        </w:rPr>
        <w:t xml:space="preserve">uwrażliwianie </w:t>
      </w:r>
      <w:r w:rsidR="00371BD5">
        <w:rPr>
          <w:rFonts w:ascii="Times New Roman" w:hAnsi="Times New Roman" w:cs="Times New Roman"/>
          <w:sz w:val="24"/>
          <w:szCs w:val="24"/>
        </w:rPr>
        <w:t>młodzieży</w:t>
      </w:r>
      <w:r w:rsidR="00371BD5" w:rsidRPr="00371BD5">
        <w:rPr>
          <w:rFonts w:ascii="Times New Roman" w:hAnsi="Times New Roman" w:cs="Times New Roman"/>
          <w:sz w:val="24"/>
          <w:szCs w:val="24"/>
        </w:rPr>
        <w:t xml:space="preserve"> na </w:t>
      </w:r>
      <w:r w:rsidR="00371BD5">
        <w:rPr>
          <w:rFonts w:ascii="Times New Roman" w:hAnsi="Times New Roman" w:cs="Times New Roman"/>
          <w:sz w:val="24"/>
          <w:szCs w:val="24"/>
        </w:rPr>
        <w:t xml:space="preserve">jej </w:t>
      </w:r>
      <w:r w:rsidR="00371BD5" w:rsidRPr="00371BD5">
        <w:rPr>
          <w:rFonts w:ascii="Times New Roman" w:hAnsi="Times New Roman" w:cs="Times New Roman"/>
          <w:sz w:val="24"/>
          <w:szCs w:val="24"/>
        </w:rPr>
        <w:t>piękn</w:t>
      </w:r>
      <w:r w:rsidR="00371BD5">
        <w:rPr>
          <w:rFonts w:ascii="Times New Roman" w:hAnsi="Times New Roman" w:cs="Times New Roman"/>
          <w:sz w:val="24"/>
          <w:szCs w:val="24"/>
        </w:rPr>
        <w:t>o</w:t>
      </w:r>
      <w:r w:rsidR="00371BD5" w:rsidRPr="00371BD5">
        <w:rPr>
          <w:rFonts w:ascii="Times New Roman" w:hAnsi="Times New Roman" w:cs="Times New Roman"/>
          <w:sz w:val="24"/>
          <w:szCs w:val="24"/>
        </w:rPr>
        <w:t xml:space="preserve"> i kulturę żywego słowa</w:t>
      </w:r>
      <w:r w:rsidR="00371BD5">
        <w:rPr>
          <w:rFonts w:ascii="Times New Roman" w:hAnsi="Times New Roman" w:cs="Times New Roman"/>
          <w:sz w:val="24"/>
          <w:szCs w:val="24"/>
        </w:rPr>
        <w:t>,</w:t>
      </w:r>
    </w:p>
    <w:p w:rsidR="00FE63C6" w:rsidRDefault="00FE63C6" w:rsidP="00B7662E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018">
        <w:rPr>
          <w:rFonts w:ascii="Times New Roman" w:hAnsi="Times New Roman" w:cs="Times New Roman"/>
          <w:sz w:val="24"/>
          <w:szCs w:val="24"/>
        </w:rPr>
        <w:t>Promowanie czytelnictwa wśród dzieci i młodzieży</w:t>
      </w:r>
      <w:r w:rsidR="00371BD5">
        <w:rPr>
          <w:rFonts w:ascii="Times New Roman" w:hAnsi="Times New Roman" w:cs="Times New Roman"/>
          <w:sz w:val="24"/>
          <w:szCs w:val="24"/>
        </w:rPr>
        <w:t>,</w:t>
      </w:r>
    </w:p>
    <w:p w:rsidR="00B11FBD" w:rsidRPr="00B11FBD" w:rsidRDefault="00B11FBD" w:rsidP="00B7662E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11FBD">
        <w:rPr>
          <w:rFonts w:ascii="Times New Roman" w:hAnsi="Times New Roman" w:cs="Times New Roman"/>
          <w:sz w:val="24"/>
          <w:szCs w:val="24"/>
        </w:rPr>
        <w:t>Pobudzanie wrażliwości i aktywności twórczej w dziedzinie literatury</w:t>
      </w:r>
      <w:r w:rsidR="00371BD5">
        <w:rPr>
          <w:rFonts w:ascii="Times New Roman" w:hAnsi="Times New Roman" w:cs="Times New Roman"/>
          <w:sz w:val="24"/>
          <w:szCs w:val="24"/>
        </w:rPr>
        <w:t>,</w:t>
      </w:r>
    </w:p>
    <w:p w:rsidR="00B11FBD" w:rsidRDefault="00B11FBD" w:rsidP="00B7662E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11FBD">
        <w:rPr>
          <w:rFonts w:ascii="Times New Roman" w:hAnsi="Times New Roman" w:cs="Times New Roman"/>
          <w:sz w:val="24"/>
          <w:szCs w:val="24"/>
        </w:rPr>
        <w:t xml:space="preserve"> Konfrontacja twórczości literackiej</w:t>
      </w:r>
      <w:r w:rsidR="00371BD5">
        <w:rPr>
          <w:rFonts w:ascii="Times New Roman" w:hAnsi="Times New Roman" w:cs="Times New Roman"/>
          <w:sz w:val="24"/>
          <w:szCs w:val="24"/>
        </w:rPr>
        <w:t>,</w:t>
      </w:r>
      <w:r w:rsidRPr="00B11F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1FBD" w:rsidRDefault="00B11FBD" w:rsidP="00B7662E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11FBD">
        <w:rPr>
          <w:rFonts w:ascii="Times New Roman" w:hAnsi="Times New Roman" w:cs="Times New Roman"/>
          <w:sz w:val="24"/>
          <w:szCs w:val="24"/>
        </w:rPr>
        <w:t xml:space="preserve"> </w:t>
      </w:r>
      <w:r w:rsidR="008522A1">
        <w:rPr>
          <w:rFonts w:ascii="Times New Roman" w:hAnsi="Times New Roman" w:cs="Times New Roman"/>
          <w:sz w:val="24"/>
          <w:szCs w:val="24"/>
        </w:rPr>
        <w:t>P</w:t>
      </w:r>
      <w:r w:rsidRPr="00B11FBD">
        <w:rPr>
          <w:rFonts w:ascii="Times New Roman" w:hAnsi="Times New Roman" w:cs="Times New Roman"/>
          <w:sz w:val="24"/>
          <w:szCs w:val="24"/>
        </w:rPr>
        <w:t>romowanie młodych twórców</w:t>
      </w:r>
      <w:r w:rsidR="00371BD5">
        <w:rPr>
          <w:rFonts w:ascii="Times New Roman" w:hAnsi="Times New Roman" w:cs="Times New Roman"/>
          <w:sz w:val="24"/>
          <w:szCs w:val="24"/>
        </w:rPr>
        <w:t>.</w:t>
      </w:r>
    </w:p>
    <w:p w:rsidR="00FE63C6" w:rsidRPr="0093299E" w:rsidRDefault="00FE63C6" w:rsidP="00B7662E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3299E">
        <w:rPr>
          <w:rFonts w:ascii="Times New Roman" w:hAnsi="Times New Roman" w:cs="Times New Roman"/>
          <w:b/>
          <w:sz w:val="24"/>
          <w:szCs w:val="24"/>
        </w:rPr>
        <w:t>Warunki uczestnictwa:</w:t>
      </w:r>
    </w:p>
    <w:p w:rsidR="00FE63C6" w:rsidRPr="00936018" w:rsidRDefault="00FE63C6" w:rsidP="00B7662E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018">
        <w:rPr>
          <w:rFonts w:ascii="Times New Roman" w:hAnsi="Times New Roman" w:cs="Times New Roman"/>
          <w:sz w:val="24"/>
          <w:szCs w:val="24"/>
        </w:rPr>
        <w:t>Konkurs adresowany jest do uczniów klas III-VI Szkół Podstawowych z terenu Gminy Jedlicze</w:t>
      </w:r>
      <w:r w:rsidR="00371BD5">
        <w:rPr>
          <w:rFonts w:ascii="Times New Roman" w:hAnsi="Times New Roman" w:cs="Times New Roman"/>
          <w:sz w:val="24"/>
          <w:szCs w:val="24"/>
        </w:rPr>
        <w:t>,</w:t>
      </w:r>
      <w:r w:rsidRPr="009360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63C6" w:rsidRDefault="00FE63C6" w:rsidP="00B7662E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018">
        <w:rPr>
          <w:rFonts w:ascii="Times New Roman" w:hAnsi="Times New Roman" w:cs="Times New Roman"/>
          <w:sz w:val="24"/>
          <w:szCs w:val="24"/>
        </w:rPr>
        <w:t>Warunkiem udziału jest napisanie wiersza promującego czytelnictwo</w:t>
      </w:r>
      <w:r w:rsidR="00B11FBD">
        <w:rPr>
          <w:rFonts w:ascii="Times New Roman" w:hAnsi="Times New Roman" w:cs="Times New Roman"/>
          <w:sz w:val="24"/>
          <w:szCs w:val="24"/>
        </w:rPr>
        <w:t xml:space="preserve"> oraz</w:t>
      </w:r>
      <w:r w:rsidRPr="00936018">
        <w:rPr>
          <w:rFonts w:ascii="Times New Roman" w:hAnsi="Times New Roman" w:cs="Times New Roman"/>
          <w:sz w:val="24"/>
          <w:szCs w:val="24"/>
        </w:rPr>
        <w:t xml:space="preserve"> miłość do książek </w:t>
      </w:r>
      <w:r w:rsidR="00371BD5">
        <w:rPr>
          <w:rFonts w:ascii="Times New Roman" w:hAnsi="Times New Roman" w:cs="Times New Roman"/>
          <w:sz w:val="24"/>
          <w:szCs w:val="24"/>
        </w:rPr>
        <w:t>i czytania,</w:t>
      </w:r>
    </w:p>
    <w:p w:rsidR="003A7737" w:rsidRPr="00936018" w:rsidRDefault="003A7737" w:rsidP="00B7662E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Forma i długość wiersza dowolna,</w:t>
      </w:r>
    </w:p>
    <w:p w:rsidR="00FE63C6" w:rsidRPr="00936018" w:rsidRDefault="00FE63C6" w:rsidP="00B7662E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018">
        <w:rPr>
          <w:rFonts w:ascii="Times New Roman" w:hAnsi="Times New Roman" w:cs="Times New Roman"/>
          <w:sz w:val="24"/>
          <w:szCs w:val="24"/>
        </w:rPr>
        <w:t>Zgłoszone do konkursu teksty nie mogą być wcześniej publikowanie (nawet w Internecie) i nagradzane w innych konkursach. Nie mogą też nosić znamion plagiatu</w:t>
      </w:r>
      <w:r w:rsidR="00371BD5">
        <w:rPr>
          <w:rFonts w:ascii="Times New Roman" w:hAnsi="Times New Roman" w:cs="Times New Roman"/>
          <w:sz w:val="24"/>
          <w:szCs w:val="24"/>
        </w:rPr>
        <w:t>,</w:t>
      </w:r>
    </w:p>
    <w:p w:rsidR="007B6544" w:rsidRDefault="007B6544" w:rsidP="00B7662E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6018">
        <w:rPr>
          <w:rFonts w:ascii="Times New Roman" w:hAnsi="Times New Roman" w:cs="Times New Roman"/>
          <w:sz w:val="24"/>
          <w:szCs w:val="24"/>
        </w:rPr>
        <w:t>Do pracy konkursowej należy dołączyć podpisaną kartę uczestnictwa i zgodę RODO.</w:t>
      </w:r>
    </w:p>
    <w:p w:rsidR="007B6544" w:rsidRPr="0093299E" w:rsidRDefault="007B6544" w:rsidP="00B7662E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</w:pPr>
      <w:r w:rsidRPr="008B0316">
        <w:rPr>
          <w:rFonts w:ascii="Times New Roman" w:hAnsi="Times New Roman" w:cs="Times New Roman"/>
          <w:sz w:val="24"/>
          <w:szCs w:val="24"/>
        </w:rPr>
        <w:t>Prace wraz z załącznikami należy złożyć do dnia</w:t>
      </w:r>
      <w:r w:rsidRPr="009329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28C9">
        <w:rPr>
          <w:rFonts w:ascii="Times New Roman" w:hAnsi="Times New Roman" w:cs="Times New Roman"/>
          <w:b/>
          <w:sz w:val="24"/>
          <w:szCs w:val="24"/>
          <w:u w:val="single"/>
        </w:rPr>
        <w:t xml:space="preserve">8 lutego 2022 r. </w:t>
      </w:r>
    </w:p>
    <w:p w:rsidR="007B6544" w:rsidRPr="008B0316" w:rsidRDefault="007B6544" w:rsidP="00B7662E">
      <w:pPr>
        <w:pStyle w:val="Akapitzlist"/>
        <w:numPr>
          <w:ilvl w:val="0"/>
          <w:numId w:val="6"/>
        </w:numPr>
        <w:ind w:left="284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8B0316">
        <w:rPr>
          <w:rFonts w:ascii="Times New Roman" w:hAnsi="Times New Roman" w:cs="Times New Roman"/>
          <w:sz w:val="24"/>
          <w:szCs w:val="24"/>
        </w:rPr>
        <w:t xml:space="preserve">w </w:t>
      </w:r>
      <w:r w:rsidR="0093299E" w:rsidRPr="008B0316">
        <w:rPr>
          <w:rFonts w:ascii="Times New Roman" w:hAnsi="Times New Roman" w:cs="Times New Roman"/>
          <w:sz w:val="24"/>
          <w:szCs w:val="24"/>
        </w:rPr>
        <w:t>GBP</w:t>
      </w:r>
      <w:r w:rsidRPr="008B0316">
        <w:rPr>
          <w:rFonts w:ascii="Times New Roman" w:hAnsi="Times New Roman" w:cs="Times New Roman"/>
          <w:sz w:val="24"/>
          <w:szCs w:val="24"/>
        </w:rPr>
        <w:t xml:space="preserve"> Jedlicz</w:t>
      </w:r>
      <w:r w:rsidR="009D697B" w:rsidRPr="008B0316">
        <w:rPr>
          <w:rFonts w:ascii="Times New Roman" w:hAnsi="Times New Roman" w:cs="Times New Roman"/>
          <w:sz w:val="24"/>
          <w:szCs w:val="24"/>
        </w:rPr>
        <w:t>e</w:t>
      </w:r>
      <w:r w:rsidR="00BC75B2" w:rsidRPr="008B0316">
        <w:rPr>
          <w:rFonts w:ascii="Times New Roman" w:hAnsi="Times New Roman" w:cs="Times New Roman"/>
          <w:sz w:val="24"/>
          <w:szCs w:val="24"/>
        </w:rPr>
        <w:t>,</w:t>
      </w:r>
      <w:r w:rsidR="009D697B" w:rsidRPr="008B0316">
        <w:rPr>
          <w:rFonts w:ascii="Times New Roman" w:hAnsi="Times New Roman" w:cs="Times New Roman"/>
          <w:sz w:val="24"/>
          <w:szCs w:val="24"/>
        </w:rPr>
        <w:t xml:space="preserve"> </w:t>
      </w:r>
      <w:r w:rsidR="00004692" w:rsidRPr="008B0316">
        <w:rPr>
          <w:rFonts w:ascii="Times New Roman" w:hAnsi="Times New Roman" w:cs="Times New Roman"/>
          <w:sz w:val="24"/>
          <w:szCs w:val="24"/>
        </w:rPr>
        <w:t>u</w:t>
      </w:r>
      <w:r w:rsidRPr="008B0316">
        <w:rPr>
          <w:rFonts w:ascii="Times New Roman" w:hAnsi="Times New Roman" w:cs="Times New Roman"/>
          <w:sz w:val="24"/>
          <w:szCs w:val="24"/>
        </w:rPr>
        <w:t>l. Tokarskich 22</w:t>
      </w:r>
      <w:r w:rsidR="00BC75B2" w:rsidRPr="008B0316">
        <w:rPr>
          <w:rFonts w:ascii="Times New Roman" w:hAnsi="Times New Roman" w:cs="Times New Roman"/>
          <w:sz w:val="24"/>
          <w:szCs w:val="24"/>
        </w:rPr>
        <w:t xml:space="preserve">, </w:t>
      </w:r>
      <w:r w:rsidRPr="008B0316">
        <w:rPr>
          <w:rFonts w:ascii="Times New Roman" w:hAnsi="Times New Roman" w:cs="Times New Roman"/>
          <w:sz w:val="24"/>
          <w:szCs w:val="24"/>
        </w:rPr>
        <w:t>38-460 Jedlicze</w:t>
      </w:r>
    </w:p>
    <w:p w:rsidR="007B6544" w:rsidRPr="008B0316" w:rsidRDefault="00936018" w:rsidP="008928DF">
      <w:pPr>
        <w:pStyle w:val="Akapitzlist"/>
        <w:numPr>
          <w:ilvl w:val="0"/>
          <w:numId w:val="6"/>
        </w:numPr>
        <w:ind w:left="1418" w:hanging="284"/>
        <w:jc w:val="both"/>
        <w:rPr>
          <w:rStyle w:val="Hipercze"/>
          <w:rFonts w:ascii="Times New Roman" w:hAnsi="Times New Roman" w:cs="Times New Roman"/>
          <w:b/>
          <w:color w:val="C00000"/>
          <w:sz w:val="24"/>
          <w:szCs w:val="24"/>
        </w:rPr>
      </w:pPr>
      <w:r w:rsidRPr="008B0316">
        <w:rPr>
          <w:rFonts w:ascii="Times New Roman" w:hAnsi="Times New Roman" w:cs="Times New Roman"/>
          <w:sz w:val="24"/>
          <w:szCs w:val="24"/>
        </w:rPr>
        <w:t>l</w:t>
      </w:r>
      <w:r w:rsidR="007B6544" w:rsidRPr="008B0316">
        <w:rPr>
          <w:rFonts w:ascii="Times New Roman" w:hAnsi="Times New Roman" w:cs="Times New Roman"/>
          <w:sz w:val="24"/>
          <w:szCs w:val="24"/>
        </w:rPr>
        <w:t xml:space="preserve">ub wysłać </w:t>
      </w:r>
      <w:r w:rsidR="007077AB" w:rsidRPr="008B0316">
        <w:rPr>
          <w:rFonts w:ascii="Times New Roman" w:hAnsi="Times New Roman" w:cs="Times New Roman"/>
          <w:sz w:val="24"/>
          <w:szCs w:val="24"/>
        </w:rPr>
        <w:t>mailem</w:t>
      </w:r>
      <w:r w:rsidR="007B6544" w:rsidRPr="008B0316">
        <w:rPr>
          <w:rFonts w:ascii="Times New Roman" w:hAnsi="Times New Roman" w:cs="Times New Roman"/>
          <w:sz w:val="24"/>
          <w:szCs w:val="24"/>
        </w:rPr>
        <w:t xml:space="preserve"> na adres:</w:t>
      </w:r>
      <w:r w:rsidR="007B6544" w:rsidRPr="0093299E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5" w:history="1">
        <w:r w:rsidRPr="0093299E">
          <w:rPr>
            <w:rStyle w:val="Hipercze"/>
            <w:rFonts w:ascii="Times New Roman" w:hAnsi="Times New Roman" w:cs="Times New Roman"/>
            <w:b/>
            <w:sz w:val="24"/>
            <w:szCs w:val="24"/>
          </w:rPr>
          <w:t>gbp.jedlicze@jedlicze.pl</w:t>
        </w:r>
      </w:hyperlink>
      <w:r w:rsidR="0093299E">
        <w:rPr>
          <w:rStyle w:val="Hipercze"/>
          <w:rFonts w:ascii="Times New Roman" w:hAnsi="Times New Roman" w:cs="Times New Roman"/>
          <w:b/>
          <w:sz w:val="24"/>
          <w:szCs w:val="24"/>
        </w:rPr>
        <w:t xml:space="preserve"> </w:t>
      </w:r>
      <w:r w:rsidR="008B0316">
        <w:rPr>
          <w:rStyle w:val="Hipercze"/>
          <w:rFonts w:ascii="Times New Roman" w:hAnsi="Times New Roman" w:cs="Times New Roman"/>
          <w:b/>
          <w:sz w:val="24"/>
          <w:szCs w:val="24"/>
        </w:rPr>
        <w:t>,</w:t>
      </w:r>
      <w:r w:rsidR="0093299E">
        <w:rPr>
          <w:rStyle w:val="Hipercze"/>
          <w:rFonts w:ascii="Times New Roman" w:hAnsi="Times New Roman" w:cs="Times New Roman"/>
          <w:b/>
          <w:sz w:val="24"/>
          <w:szCs w:val="24"/>
        </w:rPr>
        <w:t xml:space="preserve"> </w:t>
      </w:r>
      <w:r w:rsidR="009428C9" w:rsidRPr="009428C9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w</w:t>
      </w:r>
      <w:r w:rsidR="0093299E" w:rsidRPr="009428C9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="0093299E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 xml:space="preserve">tytule </w:t>
      </w:r>
      <w:r w:rsidR="00BC75B2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e-</w:t>
      </w:r>
      <w:r w:rsidR="007077AB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maila</w:t>
      </w:r>
      <w:r w:rsidR="0093299E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 xml:space="preserve"> wpisać Walentynkowy </w:t>
      </w:r>
      <w:r w:rsidR="008B0316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K</w:t>
      </w:r>
      <w:r w:rsidR="0093299E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onkurs – „</w:t>
      </w:r>
      <w:r w:rsidR="00575727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Kocham Cię książko”</w:t>
      </w:r>
      <w:bookmarkStart w:id="0" w:name="_GoBack"/>
      <w:bookmarkEnd w:id="0"/>
    </w:p>
    <w:p w:rsidR="00936018" w:rsidRDefault="00936018" w:rsidP="00B7662E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299E">
        <w:rPr>
          <w:rFonts w:ascii="Times New Roman" w:hAnsi="Times New Roman" w:cs="Times New Roman"/>
          <w:sz w:val="24"/>
          <w:szCs w:val="24"/>
        </w:rPr>
        <w:t>Oceny tekstów dokona komisja konkursowa powołana przez organizatora konkursu.</w:t>
      </w:r>
    </w:p>
    <w:p w:rsidR="00936018" w:rsidRDefault="00F852E0" w:rsidP="00B7662E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wynikach poinformujemy </w:t>
      </w:r>
      <w:r w:rsidR="008B0316">
        <w:rPr>
          <w:rFonts w:ascii="Times New Roman" w:hAnsi="Times New Roman" w:cs="Times New Roman"/>
          <w:sz w:val="24"/>
          <w:szCs w:val="24"/>
        </w:rPr>
        <w:t xml:space="preserve">poprzez szkoły i telefonicznie. Uroczyste rozstrzygnięcie konkursu odbędzie się </w:t>
      </w:r>
      <w:r w:rsidR="00936018" w:rsidRPr="0093299E">
        <w:rPr>
          <w:rFonts w:ascii="Times New Roman" w:hAnsi="Times New Roman" w:cs="Times New Roman"/>
          <w:b/>
          <w:sz w:val="24"/>
          <w:szCs w:val="24"/>
        </w:rPr>
        <w:t>14 lutego 2022</w:t>
      </w:r>
      <w:r w:rsidR="00B00D56" w:rsidRPr="009329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6018" w:rsidRPr="0093299E">
        <w:rPr>
          <w:rFonts w:ascii="Times New Roman" w:hAnsi="Times New Roman" w:cs="Times New Roman"/>
          <w:b/>
          <w:sz w:val="24"/>
          <w:szCs w:val="24"/>
        </w:rPr>
        <w:t>r.</w:t>
      </w:r>
      <w:r w:rsidR="009428C9">
        <w:rPr>
          <w:rFonts w:ascii="Times New Roman" w:hAnsi="Times New Roman" w:cs="Times New Roman"/>
          <w:b/>
          <w:sz w:val="24"/>
          <w:szCs w:val="24"/>
        </w:rPr>
        <w:t>, o</w:t>
      </w:r>
      <w:r w:rsidR="008B0316">
        <w:rPr>
          <w:rFonts w:ascii="Times New Roman" w:hAnsi="Times New Roman" w:cs="Times New Roman"/>
          <w:b/>
          <w:sz w:val="24"/>
          <w:szCs w:val="24"/>
        </w:rPr>
        <w:t xml:space="preserve"> godz. 10:00</w:t>
      </w:r>
      <w:r w:rsidR="00AB4B53" w:rsidRPr="0093299E">
        <w:rPr>
          <w:rFonts w:ascii="Times New Roman" w:hAnsi="Times New Roman" w:cs="Times New Roman"/>
          <w:sz w:val="24"/>
          <w:szCs w:val="24"/>
        </w:rPr>
        <w:t xml:space="preserve"> </w:t>
      </w:r>
      <w:r w:rsidR="008B0316">
        <w:rPr>
          <w:rFonts w:ascii="Times New Roman" w:hAnsi="Times New Roman" w:cs="Times New Roman"/>
          <w:sz w:val="24"/>
          <w:szCs w:val="24"/>
        </w:rPr>
        <w:t>na</w:t>
      </w:r>
      <w:r w:rsidR="00AB4B53" w:rsidRPr="0093299E">
        <w:rPr>
          <w:rFonts w:ascii="Times New Roman" w:hAnsi="Times New Roman" w:cs="Times New Roman"/>
          <w:sz w:val="24"/>
          <w:szCs w:val="24"/>
        </w:rPr>
        <w:t xml:space="preserve"> Sali GOK w Jedliczu.</w:t>
      </w:r>
      <w:r w:rsidR="00610507">
        <w:rPr>
          <w:rFonts w:ascii="Times New Roman" w:hAnsi="Times New Roman" w:cs="Times New Roman"/>
          <w:sz w:val="24"/>
          <w:szCs w:val="24"/>
        </w:rPr>
        <w:t xml:space="preserve"> Organizator zastrzega sobie możliwość zmiany terminu w związku z sytuacją pandemiczną.</w:t>
      </w:r>
    </w:p>
    <w:p w:rsidR="00AB4B53" w:rsidRDefault="00AB4B53" w:rsidP="00B7662E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299E">
        <w:rPr>
          <w:rFonts w:ascii="Times New Roman" w:hAnsi="Times New Roman" w:cs="Times New Roman"/>
          <w:sz w:val="24"/>
          <w:szCs w:val="24"/>
        </w:rPr>
        <w:t>Uczestnicząc w konkursie autor wierszy wyraża zgodę na publikację swojego wizerunku i nadesłanych wierszy w celach promocyjnych</w:t>
      </w:r>
      <w:r w:rsidR="00B11FBD">
        <w:rPr>
          <w:rFonts w:ascii="Times New Roman" w:hAnsi="Times New Roman" w:cs="Times New Roman"/>
          <w:sz w:val="24"/>
          <w:szCs w:val="24"/>
        </w:rPr>
        <w:t>.</w:t>
      </w:r>
    </w:p>
    <w:p w:rsidR="00AB4B53" w:rsidRDefault="00AB4B53" w:rsidP="00B7662E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299E">
        <w:rPr>
          <w:rFonts w:ascii="Times New Roman" w:hAnsi="Times New Roman" w:cs="Times New Roman"/>
          <w:sz w:val="24"/>
          <w:szCs w:val="24"/>
        </w:rPr>
        <w:t>Dostarczenie zgłoszenia jest jednoznaczne z akceptacją Regulaminu.</w:t>
      </w:r>
    </w:p>
    <w:p w:rsidR="00610507" w:rsidRDefault="00610507" w:rsidP="00B7662E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wszelkich zmianach będziemy informować uczestników telefonicznie.</w:t>
      </w:r>
    </w:p>
    <w:p w:rsidR="008522A1" w:rsidRPr="008522A1" w:rsidRDefault="008522A1" w:rsidP="00B7662E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522A1">
        <w:rPr>
          <w:rFonts w:ascii="Times New Roman" w:hAnsi="Times New Roman" w:cs="Times New Roman"/>
          <w:sz w:val="24"/>
          <w:szCs w:val="24"/>
        </w:rPr>
        <w:t>Przystępując do Konkursu uczestnik oświadcza, że jest autorem i posiada prawa autorskie majątkowe do utworów, które zgłasza w Konkursie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522A1">
        <w:rPr>
          <w:rFonts w:ascii="Times New Roman" w:hAnsi="Times New Roman" w:cs="Times New Roman"/>
          <w:sz w:val="24"/>
          <w:szCs w:val="24"/>
        </w:rPr>
        <w:t xml:space="preserve"> oraz że nie naruszają one praw osób trzecich. </w:t>
      </w:r>
    </w:p>
    <w:p w:rsidR="008522A1" w:rsidRDefault="008522A1" w:rsidP="00B7662E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522A1">
        <w:rPr>
          <w:rFonts w:ascii="Times New Roman" w:hAnsi="Times New Roman" w:cs="Times New Roman"/>
          <w:sz w:val="24"/>
          <w:szCs w:val="24"/>
        </w:rPr>
        <w:t xml:space="preserve">Organizator nie zwraca nadesłanych tekstów i zastrzega sobie prawo do nieodpłatnej publikacji nagrodzonych i wyróżnionych utworów w materiałach promocyjnych, wydawnictwach okolicznościowych i materiałach prasowych oraz w Internecie. </w:t>
      </w:r>
    </w:p>
    <w:p w:rsidR="008B0316" w:rsidRPr="008B0316" w:rsidRDefault="008B0316" w:rsidP="008B031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B0316">
        <w:rPr>
          <w:rFonts w:ascii="Times New Roman" w:hAnsi="Times New Roman" w:cs="Times New Roman"/>
          <w:sz w:val="24"/>
          <w:szCs w:val="24"/>
        </w:rPr>
        <w:t>Organizator zastrzega sobie prawo możliwości zmian w Regulaminie.</w:t>
      </w:r>
    </w:p>
    <w:p w:rsidR="008B0316" w:rsidRPr="008B0316" w:rsidRDefault="008B0316" w:rsidP="008B031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B4B53" w:rsidRPr="00936018" w:rsidRDefault="00AB4B53" w:rsidP="00B7662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AB4B53" w:rsidRPr="009360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177CA"/>
    <w:multiLevelType w:val="hybridMultilevel"/>
    <w:tmpl w:val="24183764"/>
    <w:lvl w:ilvl="0" w:tplc="84C27358">
      <w:start w:val="1"/>
      <w:numFmt w:val="lowerLetter"/>
      <w:lvlText w:val="%1)"/>
      <w:lvlJc w:val="left"/>
      <w:pPr>
        <w:ind w:left="1495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347BE"/>
    <w:multiLevelType w:val="hybridMultilevel"/>
    <w:tmpl w:val="D08AC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7D652D"/>
    <w:multiLevelType w:val="hybridMultilevel"/>
    <w:tmpl w:val="5EF0AE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3E27D3"/>
    <w:multiLevelType w:val="hybridMultilevel"/>
    <w:tmpl w:val="1C6819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404B58"/>
    <w:multiLevelType w:val="hybridMultilevel"/>
    <w:tmpl w:val="6CC2BA80"/>
    <w:lvl w:ilvl="0" w:tplc="66AE92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C508A2"/>
    <w:multiLevelType w:val="hybridMultilevel"/>
    <w:tmpl w:val="D89C8E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3C6"/>
    <w:rsid w:val="00004692"/>
    <w:rsid w:val="000F01E6"/>
    <w:rsid w:val="00234CC4"/>
    <w:rsid w:val="00284A53"/>
    <w:rsid w:val="00371BD5"/>
    <w:rsid w:val="003A7737"/>
    <w:rsid w:val="00404F47"/>
    <w:rsid w:val="00575727"/>
    <w:rsid w:val="00610507"/>
    <w:rsid w:val="007077AB"/>
    <w:rsid w:val="007B6544"/>
    <w:rsid w:val="008522A1"/>
    <w:rsid w:val="008928DF"/>
    <w:rsid w:val="008B0316"/>
    <w:rsid w:val="0093299E"/>
    <w:rsid w:val="00936018"/>
    <w:rsid w:val="009428C9"/>
    <w:rsid w:val="009D697B"/>
    <w:rsid w:val="00AB4B53"/>
    <w:rsid w:val="00B00D56"/>
    <w:rsid w:val="00B11FBD"/>
    <w:rsid w:val="00B7662E"/>
    <w:rsid w:val="00BC75B2"/>
    <w:rsid w:val="00CD0D56"/>
    <w:rsid w:val="00D443F6"/>
    <w:rsid w:val="00DD6758"/>
    <w:rsid w:val="00F852E0"/>
    <w:rsid w:val="00FE6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3386F"/>
  <w15:chartTrackingRefBased/>
  <w15:docId w15:val="{45D1E88A-0E2D-4337-8E59-56B9861F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E63C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3601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360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bp.jedlicze@jedlicz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327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Dyrektor</cp:lastModifiedBy>
  <cp:revision>6</cp:revision>
  <cp:lastPrinted>2022-01-21T10:27:00Z</cp:lastPrinted>
  <dcterms:created xsi:type="dcterms:W3CDTF">2022-01-21T11:57:00Z</dcterms:created>
  <dcterms:modified xsi:type="dcterms:W3CDTF">2022-01-21T13:24:00Z</dcterms:modified>
</cp:coreProperties>
</file>